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110BBF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110BBF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110BBF" w:rsidRDefault="007F4679" w:rsidP="007F4679">
      <w:pPr>
        <w:rPr>
          <w:rFonts w:cs="Arial"/>
          <w:b/>
          <w:lang w:val="en-ZA"/>
        </w:rPr>
      </w:pPr>
    </w:p>
    <w:p w:rsidR="007F4679" w:rsidRPr="00110BB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10BB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110BBF">
        <w:rPr>
          <w:rFonts w:cs="Arial"/>
          <w:b/>
          <w:sz w:val="18"/>
          <w:szCs w:val="18"/>
          <w:lang w:val="en-ZA"/>
        </w:rPr>
        <w:t>Date:</w:t>
      </w:r>
      <w:r w:rsidRPr="00110BBF">
        <w:rPr>
          <w:rFonts w:cs="Arial"/>
          <w:b/>
          <w:sz w:val="18"/>
          <w:szCs w:val="18"/>
          <w:lang w:val="en-ZA"/>
        </w:rPr>
        <w:tab/>
        <w:t>1</w:t>
      </w:r>
      <w:r w:rsidR="00C071DA">
        <w:rPr>
          <w:rFonts w:cs="Arial"/>
          <w:b/>
          <w:sz w:val="18"/>
          <w:szCs w:val="18"/>
          <w:lang w:val="en-ZA"/>
        </w:rPr>
        <w:t>8</w:t>
      </w:r>
      <w:r w:rsidRPr="00110BBF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110BB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10BB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10BBF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10BBF">
        <w:rPr>
          <w:rFonts w:cs="Arial"/>
          <w:b/>
          <w:smallCaps/>
          <w:sz w:val="18"/>
          <w:szCs w:val="18"/>
          <w:lang w:val="en-ZA"/>
        </w:rPr>
        <w:t>Subject:</w:t>
      </w:r>
      <w:r w:rsidRPr="00110BBF">
        <w:rPr>
          <w:rFonts w:cs="Arial"/>
          <w:b/>
          <w:sz w:val="18"/>
          <w:szCs w:val="18"/>
          <w:lang w:val="en-ZA"/>
        </w:rPr>
        <w:t xml:space="preserve">   </w:t>
      </w:r>
      <w:r w:rsidRPr="00110BBF">
        <w:rPr>
          <w:rFonts w:cs="Arial"/>
          <w:sz w:val="18"/>
          <w:szCs w:val="18"/>
          <w:lang w:val="en-ZA"/>
        </w:rPr>
        <w:t>New Financial Instrument Listing</w:t>
      </w:r>
      <w:r w:rsidRPr="00110BBF">
        <w:rPr>
          <w:rFonts w:cs="Arial"/>
          <w:sz w:val="18"/>
          <w:szCs w:val="18"/>
          <w:lang w:val="en-ZA"/>
        </w:rPr>
        <w:tab/>
      </w:r>
    </w:p>
    <w:p w:rsidR="007F4679" w:rsidRPr="00110BBF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110BBF">
        <w:rPr>
          <w:rFonts w:cs="Arial"/>
          <w:b/>
          <w:i/>
          <w:sz w:val="18"/>
          <w:szCs w:val="18"/>
          <w:lang w:val="en-ZA"/>
        </w:rPr>
        <w:t>(SYNTHESIS FUNDING LIMITED –“SY1055”)</w:t>
      </w:r>
    </w:p>
    <w:p w:rsidR="007F4679" w:rsidRPr="00110BBF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110BB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110BB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110BB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10BBF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10BBF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110BBF">
        <w:rPr>
          <w:rFonts w:cs="Arial"/>
          <w:sz w:val="18"/>
          <w:szCs w:val="18"/>
          <w:lang w:val="en-ZA"/>
        </w:rPr>
        <w:t xml:space="preserve"> </w:t>
      </w:r>
      <w:r w:rsidRPr="00110BBF">
        <w:rPr>
          <w:rFonts w:cs="Arial"/>
          <w:b/>
          <w:sz w:val="18"/>
          <w:szCs w:val="18"/>
          <w:lang w:val="en-ZA"/>
        </w:rPr>
        <w:t>SYNTHESIS FUNDING LIMITED</w:t>
      </w:r>
      <w:r w:rsidR="005005DC" w:rsidRPr="00110BBF">
        <w:rPr>
          <w:rFonts w:cs="Arial"/>
          <w:sz w:val="18"/>
          <w:szCs w:val="18"/>
          <w:lang w:val="en-ZA"/>
        </w:rPr>
        <w:t xml:space="preserve"> on </w:t>
      </w:r>
      <w:r w:rsidRPr="00110BBF">
        <w:rPr>
          <w:rFonts w:cs="Arial"/>
          <w:sz w:val="18"/>
          <w:szCs w:val="18"/>
          <w:lang w:val="en-ZA"/>
        </w:rPr>
        <w:t>Interest Rate Market</w:t>
      </w:r>
      <w:r w:rsidR="00CA22C4" w:rsidRPr="00110BBF">
        <w:rPr>
          <w:rFonts w:cs="Arial"/>
          <w:sz w:val="18"/>
          <w:szCs w:val="18"/>
          <w:lang w:val="en-ZA"/>
        </w:rPr>
        <w:t xml:space="preserve"> with effect from </w:t>
      </w:r>
      <w:r w:rsidRPr="00110BBF">
        <w:rPr>
          <w:rFonts w:cs="Arial"/>
          <w:sz w:val="18"/>
          <w:szCs w:val="18"/>
          <w:lang w:val="en-ZA"/>
        </w:rPr>
        <w:t>19 February 2014</w:t>
      </w:r>
      <w:r w:rsidR="00CA22C4" w:rsidRPr="00110BBF">
        <w:rPr>
          <w:rFonts w:cs="Arial"/>
          <w:sz w:val="18"/>
          <w:szCs w:val="18"/>
          <w:lang w:val="en-ZA"/>
        </w:rPr>
        <w:t xml:space="preserve"> </w:t>
      </w:r>
      <w:r w:rsidRPr="00110BBF">
        <w:rPr>
          <w:rFonts w:cs="Arial"/>
          <w:sz w:val="18"/>
          <w:szCs w:val="18"/>
          <w:lang w:val="en-ZA"/>
        </w:rPr>
        <w:t xml:space="preserve">under </w:t>
      </w:r>
      <w:r w:rsidR="00CA22C4" w:rsidRPr="00110BBF">
        <w:rPr>
          <w:rFonts w:cs="Arial"/>
          <w:sz w:val="18"/>
          <w:szCs w:val="18"/>
          <w:lang w:val="en-ZA"/>
        </w:rPr>
        <w:t>its</w:t>
      </w:r>
      <w:r w:rsidRPr="00110BBF">
        <w:rPr>
          <w:rFonts w:cs="Arial"/>
          <w:sz w:val="18"/>
          <w:szCs w:val="18"/>
          <w:lang w:val="en-ZA"/>
        </w:rPr>
        <w:t xml:space="preserve"> </w:t>
      </w:r>
      <w:r w:rsidR="00110BBF" w:rsidRPr="00110BBF">
        <w:rPr>
          <w:rFonts w:cs="Arial"/>
          <w:sz w:val="18"/>
          <w:szCs w:val="18"/>
          <w:lang w:val="en-ZA"/>
        </w:rPr>
        <w:t>Asset Backed Commercial Paper Programme</w:t>
      </w:r>
      <w:r w:rsidRPr="00110BBF">
        <w:rPr>
          <w:rFonts w:cs="Arial"/>
          <w:sz w:val="18"/>
          <w:szCs w:val="18"/>
          <w:lang w:val="en-ZA"/>
        </w:rPr>
        <w:t xml:space="preserve"> </w:t>
      </w:r>
      <w:r w:rsidRPr="00110BBF">
        <w:rPr>
          <w:rFonts w:cs="Arial"/>
          <w:bCs/>
          <w:sz w:val="18"/>
          <w:szCs w:val="18"/>
          <w:lang w:val="en-ZA"/>
        </w:rPr>
        <w:t xml:space="preserve">dated </w:t>
      </w:r>
      <w:r w:rsidR="00110BBF" w:rsidRPr="00110BBF">
        <w:rPr>
          <w:rFonts w:cs="Arial"/>
          <w:sz w:val="18"/>
          <w:szCs w:val="18"/>
        </w:rPr>
        <w:t>28 June 2004 and as amended on 5 December 2007 and revised on 10 May 2010</w:t>
      </w:r>
      <w:r w:rsidRPr="00110BBF">
        <w:rPr>
          <w:rFonts w:cs="Arial"/>
          <w:sz w:val="18"/>
          <w:szCs w:val="18"/>
          <w:lang w:val="en-ZA"/>
        </w:rPr>
        <w:t>.</w:t>
      </w:r>
    </w:p>
    <w:p w:rsidR="007F4679" w:rsidRPr="00110BB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110BBF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10BBF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110BBF">
        <w:rPr>
          <w:rFonts w:cs="Arial"/>
          <w:b/>
          <w:sz w:val="18"/>
          <w:szCs w:val="18"/>
          <w:lang w:val="en-ZA"/>
        </w:rPr>
        <w:t xml:space="preserve">INSTRUMENT TYPE: </w:t>
      </w:r>
      <w:r w:rsidR="00110BBF" w:rsidRPr="00110BBF">
        <w:rPr>
          <w:rFonts w:cs="Arial"/>
          <w:b/>
          <w:sz w:val="18"/>
          <w:szCs w:val="18"/>
          <w:lang w:val="en-ZA"/>
        </w:rPr>
        <w:tab/>
      </w:r>
      <w:r w:rsidR="00110BBF" w:rsidRPr="00110BBF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 w:rsidRPr="00110BBF"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110BB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110BB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0BBF">
        <w:rPr>
          <w:rFonts w:cs="Arial"/>
          <w:b/>
          <w:sz w:val="18"/>
          <w:szCs w:val="18"/>
          <w:lang w:val="en-ZA"/>
        </w:rPr>
        <w:t>Authorised Programme size</w:t>
      </w:r>
      <w:r w:rsidRPr="00110BBF">
        <w:rPr>
          <w:rFonts w:cs="Arial"/>
          <w:b/>
          <w:sz w:val="18"/>
          <w:szCs w:val="18"/>
          <w:lang w:val="en-ZA"/>
        </w:rPr>
        <w:tab/>
      </w:r>
      <w:r w:rsidRPr="00110BBF">
        <w:rPr>
          <w:rFonts w:cs="Arial"/>
          <w:sz w:val="18"/>
          <w:szCs w:val="18"/>
          <w:lang w:val="en-ZA"/>
        </w:rPr>
        <w:t>R 15,000,000,000.00</w:t>
      </w:r>
    </w:p>
    <w:p w:rsidR="007F4679" w:rsidRPr="00110BBF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110BBF">
        <w:rPr>
          <w:rFonts w:cs="Arial"/>
          <w:b/>
          <w:sz w:val="18"/>
          <w:szCs w:val="18"/>
          <w:lang w:val="en-ZA"/>
        </w:rPr>
        <w:t>Total Notes Outstanding</w:t>
      </w:r>
      <w:r w:rsidRPr="00110BBF">
        <w:rPr>
          <w:rFonts w:cs="Arial"/>
          <w:b/>
          <w:sz w:val="18"/>
          <w:szCs w:val="18"/>
          <w:lang w:val="en-ZA"/>
        </w:rPr>
        <w:tab/>
      </w:r>
      <w:r w:rsidR="00110BBF" w:rsidRPr="00110BBF">
        <w:rPr>
          <w:rFonts w:cs="Arial"/>
          <w:sz w:val="18"/>
          <w:szCs w:val="18"/>
          <w:lang w:val="en-ZA"/>
        </w:rPr>
        <w:t>R   4,838,000,000.00</w:t>
      </w:r>
    </w:p>
    <w:p w:rsidR="007F4679" w:rsidRPr="00110BB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10BB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10BB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10BBF">
        <w:rPr>
          <w:rFonts w:cs="Arial"/>
          <w:b/>
          <w:sz w:val="18"/>
          <w:szCs w:val="18"/>
          <w:lang w:val="en-ZA"/>
        </w:rPr>
        <w:t>Bond Code</w:t>
      </w:r>
      <w:r w:rsidRPr="00110BBF">
        <w:rPr>
          <w:rFonts w:cs="Arial"/>
          <w:b/>
          <w:sz w:val="18"/>
          <w:szCs w:val="18"/>
          <w:lang w:val="en-ZA"/>
        </w:rPr>
        <w:tab/>
      </w:r>
      <w:r w:rsidRPr="00110BBF">
        <w:rPr>
          <w:rFonts w:cs="Arial"/>
          <w:sz w:val="18"/>
          <w:szCs w:val="18"/>
          <w:lang w:val="en-ZA"/>
        </w:rPr>
        <w:t>SY1055</w:t>
      </w:r>
    </w:p>
    <w:p w:rsidR="007F4679" w:rsidRPr="00110BB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0BBF">
        <w:rPr>
          <w:rFonts w:cs="Arial"/>
          <w:b/>
          <w:bCs/>
          <w:sz w:val="18"/>
          <w:szCs w:val="18"/>
          <w:lang w:val="en-ZA"/>
        </w:rPr>
        <w:t>Nominal Issued</w:t>
      </w:r>
      <w:r w:rsidRPr="00110BBF">
        <w:rPr>
          <w:rFonts w:cs="Arial"/>
          <w:sz w:val="18"/>
          <w:szCs w:val="18"/>
          <w:lang w:val="en-ZA"/>
        </w:rPr>
        <w:tab/>
        <w:t>R 85,000,000.00</w:t>
      </w:r>
    </w:p>
    <w:p w:rsidR="007F4679" w:rsidRPr="00110BB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0BBF">
        <w:rPr>
          <w:rFonts w:cs="Arial"/>
          <w:b/>
          <w:bCs/>
          <w:sz w:val="18"/>
          <w:szCs w:val="18"/>
          <w:lang w:val="en-ZA"/>
        </w:rPr>
        <w:t>Issue Price</w:t>
      </w:r>
      <w:r w:rsidRPr="00110BBF">
        <w:rPr>
          <w:rFonts w:cs="Arial"/>
          <w:sz w:val="18"/>
          <w:szCs w:val="18"/>
          <w:lang w:val="en-ZA"/>
        </w:rPr>
        <w:tab/>
      </w:r>
      <w:r w:rsidR="00835AFC">
        <w:rPr>
          <w:rFonts w:cs="Arial"/>
          <w:sz w:val="18"/>
          <w:szCs w:val="18"/>
          <w:lang w:val="en-ZA"/>
        </w:rPr>
        <w:t>R 84,621,867.56</w:t>
      </w:r>
      <w:bookmarkStart w:id="0" w:name="_GoBack"/>
      <w:bookmarkEnd w:id="0"/>
    </w:p>
    <w:p w:rsidR="00110BBF" w:rsidRPr="00110BB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0BBF">
        <w:rPr>
          <w:rFonts w:cs="Arial"/>
          <w:b/>
          <w:sz w:val="18"/>
          <w:szCs w:val="18"/>
          <w:lang w:val="en-ZA"/>
        </w:rPr>
        <w:t>Coupon</w:t>
      </w:r>
      <w:r w:rsidR="00110BBF" w:rsidRPr="00110BBF">
        <w:rPr>
          <w:rFonts w:cs="Arial"/>
          <w:b/>
          <w:sz w:val="18"/>
          <w:szCs w:val="18"/>
          <w:lang w:val="en-ZA"/>
        </w:rPr>
        <w:t xml:space="preserve"> Indicator</w:t>
      </w:r>
      <w:r w:rsidR="00110BBF" w:rsidRPr="00110BBF">
        <w:rPr>
          <w:rFonts w:cs="Arial"/>
          <w:b/>
          <w:sz w:val="18"/>
          <w:szCs w:val="18"/>
          <w:lang w:val="en-ZA"/>
        </w:rPr>
        <w:tab/>
      </w:r>
      <w:r w:rsidR="00110BBF" w:rsidRPr="00110BBF">
        <w:rPr>
          <w:rFonts w:cs="Arial"/>
          <w:sz w:val="18"/>
          <w:szCs w:val="18"/>
          <w:lang w:val="en-ZA"/>
        </w:rPr>
        <w:t>Zero</w:t>
      </w:r>
    </w:p>
    <w:p w:rsidR="007F4679" w:rsidRPr="00110BB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10BBF">
        <w:rPr>
          <w:rFonts w:cs="Arial"/>
          <w:b/>
          <w:sz w:val="18"/>
          <w:szCs w:val="18"/>
          <w:lang w:val="en-ZA"/>
        </w:rPr>
        <w:t>Trade Type</w:t>
      </w:r>
      <w:r w:rsidRPr="00110BBF">
        <w:rPr>
          <w:rFonts w:cs="Arial"/>
          <w:b/>
          <w:sz w:val="18"/>
          <w:szCs w:val="18"/>
          <w:lang w:val="en-ZA"/>
        </w:rPr>
        <w:tab/>
      </w:r>
      <w:r w:rsidRPr="00110BBF">
        <w:rPr>
          <w:rFonts w:cs="Arial"/>
          <w:sz w:val="18"/>
          <w:szCs w:val="18"/>
          <w:lang w:val="en-ZA"/>
        </w:rPr>
        <w:t>Price</w:t>
      </w:r>
    </w:p>
    <w:p w:rsidR="007F4679" w:rsidRPr="00110BB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0BBF">
        <w:rPr>
          <w:rFonts w:cs="Arial"/>
          <w:b/>
          <w:sz w:val="18"/>
          <w:szCs w:val="18"/>
          <w:lang w:val="en-ZA"/>
        </w:rPr>
        <w:t>Maturity Date</w:t>
      </w:r>
      <w:r w:rsidRPr="00110BBF">
        <w:rPr>
          <w:rFonts w:cs="Arial"/>
          <w:sz w:val="18"/>
          <w:szCs w:val="18"/>
          <w:lang w:val="en-ZA"/>
        </w:rPr>
        <w:tab/>
        <w:t>19 March 2014</w:t>
      </w:r>
    </w:p>
    <w:p w:rsidR="007F4679" w:rsidRPr="00110BB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0BBF">
        <w:rPr>
          <w:rFonts w:cs="Arial"/>
          <w:b/>
          <w:sz w:val="18"/>
          <w:szCs w:val="18"/>
          <w:lang w:val="en-ZA"/>
        </w:rPr>
        <w:t>Books Close</w:t>
      </w:r>
      <w:r w:rsidRPr="00110BBF">
        <w:rPr>
          <w:rFonts w:cs="Arial"/>
          <w:b/>
          <w:sz w:val="18"/>
          <w:szCs w:val="18"/>
          <w:lang w:val="en-ZA"/>
        </w:rPr>
        <w:tab/>
      </w:r>
      <w:r w:rsidRPr="00110BBF">
        <w:rPr>
          <w:rFonts w:cs="Arial"/>
          <w:sz w:val="18"/>
          <w:szCs w:val="18"/>
          <w:lang w:val="en-ZA"/>
        </w:rPr>
        <w:t>14 March</w:t>
      </w:r>
      <w:r w:rsidR="00110BBF" w:rsidRPr="00110BBF">
        <w:rPr>
          <w:rFonts w:cs="Arial"/>
          <w:sz w:val="18"/>
          <w:szCs w:val="18"/>
          <w:lang w:val="en-ZA"/>
        </w:rPr>
        <w:t xml:space="preserve"> 2014</w:t>
      </w:r>
    </w:p>
    <w:p w:rsidR="007F4679" w:rsidRPr="00110BB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0BBF">
        <w:rPr>
          <w:rFonts w:cs="Arial"/>
          <w:b/>
          <w:sz w:val="18"/>
          <w:szCs w:val="18"/>
          <w:lang w:val="en-ZA"/>
        </w:rPr>
        <w:t xml:space="preserve">Interest </w:t>
      </w:r>
      <w:r w:rsidR="00110BBF" w:rsidRPr="00110BBF">
        <w:rPr>
          <w:rFonts w:cs="Arial"/>
          <w:b/>
          <w:sz w:val="18"/>
          <w:szCs w:val="18"/>
          <w:lang w:val="en-ZA"/>
        </w:rPr>
        <w:t xml:space="preserve">Payment </w:t>
      </w:r>
      <w:r w:rsidRPr="00110BBF">
        <w:rPr>
          <w:rFonts w:cs="Arial"/>
          <w:b/>
          <w:sz w:val="18"/>
          <w:szCs w:val="18"/>
          <w:lang w:val="en-ZA"/>
        </w:rPr>
        <w:t>Date(s)</w:t>
      </w:r>
      <w:r w:rsidRPr="00110BBF">
        <w:rPr>
          <w:rFonts w:cs="Arial"/>
          <w:b/>
          <w:sz w:val="18"/>
          <w:szCs w:val="18"/>
          <w:lang w:val="en-ZA"/>
        </w:rPr>
        <w:tab/>
      </w:r>
      <w:r w:rsidRPr="00110BBF">
        <w:rPr>
          <w:rFonts w:cs="Arial"/>
          <w:sz w:val="18"/>
          <w:szCs w:val="18"/>
          <w:lang w:val="en-ZA"/>
        </w:rPr>
        <w:t>19 March</w:t>
      </w:r>
      <w:r w:rsidR="00110BBF" w:rsidRPr="00110BBF">
        <w:rPr>
          <w:rFonts w:cs="Arial"/>
          <w:sz w:val="18"/>
          <w:szCs w:val="18"/>
          <w:lang w:val="en-ZA"/>
        </w:rPr>
        <w:t xml:space="preserve"> 2014</w:t>
      </w:r>
    </w:p>
    <w:p w:rsidR="007F4679" w:rsidRPr="00110BB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0BBF">
        <w:rPr>
          <w:rFonts w:cs="Arial"/>
          <w:b/>
          <w:sz w:val="18"/>
          <w:szCs w:val="18"/>
          <w:lang w:val="en-ZA"/>
        </w:rPr>
        <w:t>Last Day to Register</w:t>
      </w:r>
      <w:r w:rsidRPr="00110BBF">
        <w:rPr>
          <w:rFonts w:cs="Arial"/>
          <w:b/>
          <w:sz w:val="18"/>
          <w:szCs w:val="18"/>
          <w:lang w:val="en-ZA"/>
        </w:rPr>
        <w:tab/>
      </w:r>
      <w:r w:rsidR="00110BBF" w:rsidRPr="00110BBF">
        <w:rPr>
          <w:rFonts w:cs="Arial"/>
          <w:sz w:val="18"/>
          <w:szCs w:val="18"/>
          <w:lang w:val="en-ZA"/>
        </w:rPr>
        <w:t xml:space="preserve">By 17:00 on </w:t>
      </w:r>
      <w:r w:rsidRPr="00110BBF">
        <w:rPr>
          <w:rFonts w:cs="Arial"/>
          <w:sz w:val="18"/>
          <w:szCs w:val="18"/>
          <w:lang w:val="en-ZA"/>
        </w:rPr>
        <w:t>13 March</w:t>
      </w:r>
      <w:r w:rsidR="00110BBF" w:rsidRPr="00110BBF">
        <w:rPr>
          <w:rFonts w:cs="Arial"/>
          <w:sz w:val="18"/>
          <w:szCs w:val="18"/>
          <w:lang w:val="en-ZA"/>
        </w:rPr>
        <w:t xml:space="preserve"> 2014</w:t>
      </w:r>
    </w:p>
    <w:p w:rsidR="007F4679" w:rsidRPr="00110BB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0BBF">
        <w:rPr>
          <w:rFonts w:cs="Arial"/>
          <w:b/>
          <w:sz w:val="18"/>
          <w:szCs w:val="18"/>
          <w:lang w:val="en-ZA"/>
        </w:rPr>
        <w:t>Issue Date</w:t>
      </w:r>
      <w:r w:rsidRPr="00110BBF">
        <w:rPr>
          <w:rFonts w:cs="Arial"/>
          <w:b/>
          <w:sz w:val="18"/>
          <w:szCs w:val="18"/>
          <w:lang w:val="en-ZA"/>
        </w:rPr>
        <w:tab/>
      </w:r>
      <w:r w:rsidRPr="00110BBF">
        <w:rPr>
          <w:rFonts w:cs="Arial"/>
          <w:sz w:val="18"/>
          <w:szCs w:val="18"/>
          <w:lang w:val="en-ZA"/>
        </w:rPr>
        <w:t>19 February 2014</w:t>
      </w:r>
    </w:p>
    <w:p w:rsidR="007F4679" w:rsidRPr="00110BB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10BBF">
        <w:rPr>
          <w:b/>
          <w:sz w:val="18"/>
          <w:szCs w:val="18"/>
          <w:lang w:val="en-ZA"/>
        </w:rPr>
        <w:t>Date Convention</w:t>
      </w:r>
      <w:r w:rsidRPr="00110BBF">
        <w:rPr>
          <w:b/>
          <w:sz w:val="18"/>
          <w:szCs w:val="18"/>
          <w:lang w:val="en-ZA"/>
        </w:rPr>
        <w:tab/>
      </w:r>
      <w:r w:rsidRPr="00110BBF">
        <w:rPr>
          <w:sz w:val="18"/>
          <w:szCs w:val="18"/>
          <w:lang w:val="en-ZA"/>
        </w:rPr>
        <w:t>Modified Following</w:t>
      </w:r>
    </w:p>
    <w:p w:rsidR="007F4679" w:rsidRPr="00110BB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10BBF">
        <w:rPr>
          <w:b/>
          <w:sz w:val="18"/>
          <w:szCs w:val="18"/>
          <w:lang w:val="en-ZA"/>
        </w:rPr>
        <w:t>Interest Commencement Date</w:t>
      </w:r>
      <w:r w:rsidRPr="00110BBF">
        <w:rPr>
          <w:sz w:val="18"/>
          <w:szCs w:val="18"/>
          <w:lang w:val="en-ZA"/>
        </w:rPr>
        <w:tab/>
      </w:r>
      <w:r w:rsidRPr="00110BBF">
        <w:rPr>
          <w:rFonts w:cs="Arial"/>
          <w:sz w:val="18"/>
          <w:szCs w:val="18"/>
          <w:lang w:val="en-ZA"/>
        </w:rPr>
        <w:t>19 February 2014</w:t>
      </w:r>
    </w:p>
    <w:p w:rsidR="007F4679" w:rsidRPr="00110BB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10BBF">
        <w:rPr>
          <w:b/>
          <w:sz w:val="18"/>
          <w:szCs w:val="18"/>
          <w:lang w:val="en-ZA"/>
        </w:rPr>
        <w:t xml:space="preserve">First Interest </w:t>
      </w:r>
      <w:r w:rsidR="00110BBF" w:rsidRPr="00110BBF">
        <w:rPr>
          <w:b/>
          <w:sz w:val="18"/>
          <w:szCs w:val="18"/>
          <w:lang w:val="en-ZA"/>
        </w:rPr>
        <w:t xml:space="preserve">Payment </w:t>
      </w:r>
      <w:r w:rsidRPr="00110BBF">
        <w:rPr>
          <w:b/>
          <w:sz w:val="18"/>
          <w:szCs w:val="18"/>
          <w:lang w:val="en-ZA"/>
        </w:rPr>
        <w:t>Date</w:t>
      </w:r>
      <w:r w:rsidRPr="00110BBF">
        <w:rPr>
          <w:b/>
          <w:sz w:val="18"/>
          <w:szCs w:val="18"/>
          <w:lang w:val="en-ZA"/>
        </w:rPr>
        <w:tab/>
      </w:r>
      <w:r w:rsidRPr="00110BBF">
        <w:rPr>
          <w:rFonts w:cs="Arial"/>
          <w:sz w:val="18"/>
          <w:szCs w:val="18"/>
          <w:lang w:val="en-ZA"/>
        </w:rPr>
        <w:t>19 March 2014</w:t>
      </w:r>
    </w:p>
    <w:p w:rsidR="007F4679" w:rsidRPr="00110BB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110BBF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110BBF">
        <w:rPr>
          <w:rFonts w:cs="Arial"/>
          <w:b/>
          <w:sz w:val="18"/>
          <w:szCs w:val="18"/>
          <w:lang w:val="en-ZA"/>
        </w:rPr>
        <w:tab/>
      </w:r>
      <w:r w:rsidRPr="00110BBF">
        <w:rPr>
          <w:sz w:val="18"/>
          <w:szCs w:val="18"/>
          <w:lang w:val="en-ZA"/>
        </w:rPr>
        <w:t>ZAG000112798</w:t>
      </w:r>
    </w:p>
    <w:p w:rsidR="00110BBF" w:rsidRPr="00110BBF" w:rsidRDefault="00110BB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10BBF">
        <w:rPr>
          <w:rFonts w:cs="Arial"/>
          <w:b/>
          <w:sz w:val="18"/>
          <w:szCs w:val="18"/>
          <w:lang w:val="en-ZA"/>
        </w:rPr>
        <w:t>Additional Information</w:t>
      </w:r>
      <w:r w:rsidRPr="00110BBF">
        <w:rPr>
          <w:rFonts w:cs="Arial"/>
          <w:b/>
          <w:sz w:val="18"/>
          <w:szCs w:val="18"/>
          <w:lang w:val="en-ZA"/>
        </w:rPr>
        <w:tab/>
      </w:r>
      <w:r w:rsidRPr="00110BBF"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10BBF" w:rsidRPr="000A2F38" w:rsidRDefault="00110BBF" w:rsidP="00110B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35AF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35AF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35A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35A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0BBF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5AFC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1DA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8FD24C5-E4BD-4008-8C60-988F379C46EC}"/>
</file>

<file path=customXml/itemProps2.xml><?xml version="1.0" encoding="utf-8"?>
<ds:datastoreItem xmlns:ds="http://schemas.openxmlformats.org/officeDocument/2006/customXml" ds:itemID="{4DADE3BE-DA0F-4930-BA31-22D929F837BA}"/>
</file>

<file path=customXml/itemProps3.xml><?xml version="1.0" encoding="utf-8"?>
<ds:datastoreItem xmlns:ds="http://schemas.openxmlformats.org/officeDocument/2006/customXml" ds:itemID="{30D3135C-2A2F-47D1-A1C5-709C53FA5BB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205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SY1055 - 19 February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2014-02-18T09:34:00Z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